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084"/>
        <w:gridCol w:w="988"/>
        <w:gridCol w:w="344"/>
        <w:gridCol w:w="1177"/>
        <w:gridCol w:w="639"/>
        <w:gridCol w:w="531"/>
        <w:gridCol w:w="526"/>
        <w:gridCol w:w="141"/>
        <w:gridCol w:w="373"/>
        <w:gridCol w:w="1799"/>
        <w:gridCol w:w="818"/>
        <w:gridCol w:w="1097"/>
      </w:tblGrid>
      <w:tr w:rsidR="005D725E" w:rsidRPr="00840DAE" w14:paraId="64DD40AB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15073562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4754" w:type="dxa"/>
            <w:gridSpan w:val="6"/>
            <w:vAlign w:val="center"/>
          </w:tcPr>
          <w:p w14:paraId="5097A68D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Слађана С. Мутавџић</w:t>
            </w:r>
          </w:p>
        </w:tc>
      </w:tr>
      <w:tr w:rsidR="005D725E" w:rsidRPr="00840DAE" w14:paraId="36611234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1706CAF9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Звање</w:t>
            </w:r>
          </w:p>
        </w:tc>
        <w:tc>
          <w:tcPr>
            <w:tcW w:w="4754" w:type="dxa"/>
            <w:gridSpan w:val="6"/>
            <w:vAlign w:val="center"/>
          </w:tcPr>
          <w:p w14:paraId="7AA566AE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Наставник страног језика</w:t>
            </w:r>
          </w:p>
        </w:tc>
      </w:tr>
      <w:tr w:rsidR="005D725E" w:rsidRPr="00840DAE" w14:paraId="2D081983" w14:textId="77777777" w:rsidTr="00CD7CA6">
        <w:trPr>
          <w:trHeight w:val="427"/>
        </w:trPr>
        <w:tc>
          <w:tcPr>
            <w:tcW w:w="5340" w:type="dxa"/>
            <w:gridSpan w:val="7"/>
            <w:vAlign w:val="center"/>
          </w:tcPr>
          <w:p w14:paraId="45042B6F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54" w:type="dxa"/>
            <w:gridSpan w:val="6"/>
            <w:vAlign w:val="center"/>
          </w:tcPr>
          <w:p w14:paraId="4C03134C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Београд, 2016</w:t>
            </w:r>
          </w:p>
        </w:tc>
      </w:tr>
      <w:tr w:rsidR="005D725E" w:rsidRPr="00840DAE" w14:paraId="21130C3F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2AC77455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4754" w:type="dxa"/>
            <w:gridSpan w:val="6"/>
            <w:vAlign w:val="center"/>
          </w:tcPr>
          <w:p w14:paraId="40C6AE21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5D725E" w:rsidRPr="00840DAE" w14:paraId="3781FF21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72C981B5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Академска каријера</w:t>
            </w:r>
          </w:p>
        </w:tc>
      </w:tr>
      <w:tr w:rsidR="005D725E" w:rsidRPr="00840DAE" w14:paraId="4DAE90A6" w14:textId="77777777" w:rsidTr="00CD7CA6">
        <w:trPr>
          <w:trHeight w:val="427"/>
        </w:trPr>
        <w:tc>
          <w:tcPr>
            <w:tcW w:w="1661" w:type="dxa"/>
            <w:gridSpan w:val="2"/>
            <w:vAlign w:val="center"/>
          </w:tcPr>
          <w:p w14:paraId="112570EE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8" w:type="dxa"/>
            <w:vAlign w:val="center"/>
          </w:tcPr>
          <w:p w14:paraId="646A0910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Година 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52EAAA44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Институција </w:t>
            </w:r>
          </w:p>
        </w:tc>
        <w:tc>
          <w:tcPr>
            <w:tcW w:w="2313" w:type="dxa"/>
            <w:gridSpan w:val="3"/>
            <w:shd w:val="clear" w:color="auto" w:fill="auto"/>
            <w:vAlign w:val="center"/>
          </w:tcPr>
          <w:p w14:paraId="0F92CB6C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0D92A41C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Ужа научна, уметничка или стручна област</w:t>
            </w:r>
          </w:p>
        </w:tc>
      </w:tr>
      <w:tr w:rsidR="005D725E" w:rsidRPr="00840DAE" w14:paraId="19D438E1" w14:textId="77777777" w:rsidTr="00CD7CA6">
        <w:trPr>
          <w:trHeight w:val="427"/>
        </w:trPr>
        <w:tc>
          <w:tcPr>
            <w:tcW w:w="1661" w:type="dxa"/>
            <w:gridSpan w:val="2"/>
            <w:vAlign w:val="center"/>
          </w:tcPr>
          <w:p w14:paraId="3CF01F46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Реизбор у наставника страног језика</w:t>
            </w:r>
          </w:p>
        </w:tc>
        <w:tc>
          <w:tcPr>
            <w:tcW w:w="988" w:type="dxa"/>
            <w:vAlign w:val="center"/>
          </w:tcPr>
          <w:p w14:paraId="62EC9AA4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2021.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29F57A18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4959AF81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10AEB7F7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5D725E" w:rsidRPr="00840DAE" w14:paraId="3CAF6D93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7D96C16A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Наставник страног језика</w:t>
            </w:r>
          </w:p>
        </w:tc>
        <w:tc>
          <w:tcPr>
            <w:tcW w:w="988" w:type="dxa"/>
            <w:vAlign w:val="center"/>
          </w:tcPr>
          <w:p w14:paraId="1B86E9C2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2016.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21C280D5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3DD53E8D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38CD7287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5D725E" w:rsidRPr="00840DAE" w14:paraId="23BEA8A3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310B73A6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Мастер </w:t>
            </w:r>
          </w:p>
        </w:tc>
        <w:tc>
          <w:tcPr>
            <w:tcW w:w="988" w:type="dxa"/>
            <w:vAlign w:val="center"/>
          </w:tcPr>
          <w:p w14:paraId="1F607994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2014.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5324E72D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Филолошком факултету Универзитета у Београду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49C57CF8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</w:tcPr>
          <w:p w14:paraId="385804D8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</w:t>
            </w:r>
          </w:p>
        </w:tc>
      </w:tr>
      <w:tr w:rsidR="005D725E" w:rsidRPr="00840DAE" w14:paraId="7F844463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64584AB5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Диплома</w:t>
            </w:r>
          </w:p>
        </w:tc>
        <w:tc>
          <w:tcPr>
            <w:tcW w:w="988" w:type="dxa"/>
            <w:vAlign w:val="center"/>
          </w:tcPr>
          <w:p w14:paraId="2A36E543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2012.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1705F736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Факултет за стране језике, Алфа Универзитета,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5AE98B1D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</w:tcPr>
          <w:p w14:paraId="4C8AAFBA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</w:t>
            </w:r>
          </w:p>
        </w:tc>
      </w:tr>
      <w:tr w:rsidR="005D725E" w:rsidRPr="00840DAE" w14:paraId="1906CE18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104097A8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5D725E" w:rsidRPr="00840DAE" w14:paraId="33D09BE4" w14:textId="77777777" w:rsidTr="00CD7CA6">
        <w:trPr>
          <w:trHeight w:val="241"/>
        </w:trPr>
        <w:tc>
          <w:tcPr>
            <w:tcW w:w="577" w:type="dxa"/>
            <w:shd w:val="clear" w:color="auto" w:fill="auto"/>
            <w:vAlign w:val="center"/>
          </w:tcPr>
          <w:p w14:paraId="351D1BD4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Р.Б.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8C154D4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Ознака предмета</w:t>
            </w:r>
          </w:p>
        </w:tc>
        <w:tc>
          <w:tcPr>
            <w:tcW w:w="2509" w:type="dxa"/>
            <w:gridSpan w:val="3"/>
            <w:shd w:val="clear" w:color="auto" w:fill="auto"/>
            <w:vAlign w:val="center"/>
          </w:tcPr>
          <w:p w14:paraId="6BE0276C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Назив предмета     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11555558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Вид наставе</w:t>
            </w:r>
          </w:p>
        </w:tc>
        <w:tc>
          <w:tcPr>
            <w:tcW w:w="2990" w:type="dxa"/>
            <w:gridSpan w:val="3"/>
            <w:shd w:val="clear" w:color="auto" w:fill="auto"/>
            <w:vAlign w:val="center"/>
          </w:tcPr>
          <w:p w14:paraId="11B7D53B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547BFE1E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Врста студија </w:t>
            </w:r>
          </w:p>
        </w:tc>
      </w:tr>
      <w:tr w:rsidR="005D725E" w:rsidRPr="00840DAE" w14:paraId="7A35DAD4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64F94F3F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14:paraId="4B62006C" w14:textId="77777777" w:rsidR="005D725E" w:rsidRPr="00B024F4" w:rsidRDefault="005D725E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2.09.07.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09B71597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1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4FC3F9FA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2C59C789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ПЕ, ПЕ ВЈТ, Безбедност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0B4892D6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5D725E" w:rsidRPr="00840DAE" w14:paraId="541D928F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7F18F4F7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B7AB4F8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2.09.16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2D7D7712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2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414DB373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5CEA084F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Менаџмент ДЛС, ПЕ ВЈТ, Безбедност, Право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194DAE1F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5D725E" w:rsidRPr="00840DAE" w14:paraId="770B88DB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0D8C53BD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5B7540B1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2.09.22.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3C3FA7A2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3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710EC9D1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5F613A34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Менаџмент, Менаџмент ДЛС, Право ДЛС, ПЕ ВЈТ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3002D0A8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5D725E" w:rsidRPr="00840DAE" w14:paraId="4BE550FC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108E32DF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A424B7C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2.09.34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1C56AFE9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4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44A74BA5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610DD627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Право ДЛС, Менаџмент, Менаџмент ДЛС, Безбедност, Безбедност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6ADD6E82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5D725E" w:rsidRPr="00840DAE" w14:paraId="13B77754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3760B2C8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5D725E" w:rsidRPr="00840DAE" w14:paraId="3F214417" w14:textId="77777777" w:rsidTr="00CD7CA6">
        <w:trPr>
          <w:trHeight w:val="53"/>
        </w:trPr>
        <w:tc>
          <w:tcPr>
            <w:tcW w:w="577" w:type="dxa"/>
            <w:vAlign w:val="center"/>
          </w:tcPr>
          <w:p w14:paraId="00698EBC" w14:textId="77777777" w:rsidR="005D725E" w:rsidRPr="00B024F4" w:rsidRDefault="005D725E" w:rsidP="005D725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6C958521" w14:textId="77777777" w:rsidR="005D725E" w:rsidRPr="00B024F4" w:rsidRDefault="005D725E" w:rsidP="00CD7CA6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B024F4">
              <w:rPr>
                <w:rFonts w:ascii="Times New Roman" w:hAnsi="Times New Roman" w:cs="Times New Roman"/>
                <w:bCs/>
                <w:lang w:val="sr-Cyrl-RS"/>
              </w:rPr>
              <w:t xml:space="preserve">ЂУРИЋ, Наташа, ГРБИЋ, Драгана, </w:t>
            </w:r>
            <w:r w:rsidRPr="00B024F4">
              <w:rPr>
                <w:rFonts w:ascii="Times New Roman" w:hAnsi="Times New Roman" w:cs="Times New Roman"/>
                <w:b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bCs/>
                <w:lang w:val="sr-Cyrl-RS"/>
              </w:rPr>
              <w:t xml:space="preserve">. </w:t>
            </w:r>
            <w:r w:rsidRPr="00B024F4">
              <w:rPr>
                <w:rFonts w:ascii="Times New Roman" w:hAnsi="Times New Roman" w:cs="Times New Roman"/>
                <w:bCs/>
                <w:i/>
                <w:iCs/>
                <w:lang w:val="sr-Cyrl-RS"/>
              </w:rPr>
              <w:t>Примена нових технологија у настави ЕСП</w:t>
            </w:r>
            <w:r w:rsidRPr="00B024F4">
              <w:rPr>
                <w:rFonts w:ascii="Times New Roman" w:hAnsi="Times New Roman" w:cs="Times New Roman"/>
                <w:bCs/>
                <w:lang w:val="sr-Cyrl-RS"/>
              </w:rPr>
              <w:t>. Међународна научна конференција Примена нових технологија у менаџменту и економији (9; 2024; Београд), Београд: Факултет за пословне студије и право Универзитета „Унион- Никола Тесла”, Факултет за информационе технологије и инжењерство Универзитета "Унион-Никола Тесла", 2024. cтр. 77-87. ISBN 978-86-82650-00-3. [COBISS.SR-ID 149683465]</w:t>
            </w:r>
          </w:p>
        </w:tc>
      </w:tr>
      <w:tr w:rsidR="005D725E" w:rsidRPr="00840DAE" w14:paraId="065E6B0B" w14:textId="77777777" w:rsidTr="00CD7CA6">
        <w:trPr>
          <w:trHeight w:val="53"/>
        </w:trPr>
        <w:tc>
          <w:tcPr>
            <w:tcW w:w="577" w:type="dxa"/>
            <w:vAlign w:val="center"/>
          </w:tcPr>
          <w:p w14:paraId="7A3E0D61" w14:textId="77777777" w:rsidR="005D725E" w:rsidRPr="00B024F4" w:rsidRDefault="005D725E" w:rsidP="005D725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39943913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Слађана, 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БАБИЋ, Виолета М.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Енглески језик као предуслов за укључење економиста, правника и менаџера у међународне научне и стручне скупове</w:t>
            </w:r>
            <w:r w:rsidRPr="00B024F4">
              <w:rPr>
                <w:rFonts w:ascii="Times New Roman" w:hAnsi="Times New Roman" w:cs="Times New Roman"/>
                <w:lang w:val="sr-Cyrl-RS"/>
              </w:rPr>
              <w:t>.</w:t>
            </w:r>
            <w:r w:rsidRPr="00B024F4">
              <w:rPr>
                <w:rFonts w:ascii="Times New Roman" w:hAnsi="Times New Roman" w:cs="Times New Roman"/>
              </w:rPr>
              <w:t xml:space="preserve"> </w:t>
            </w:r>
            <w:r w:rsidRPr="00B024F4">
              <w:rPr>
                <w:rFonts w:ascii="Times New Roman" w:hAnsi="Times New Roman" w:cs="Times New Roman"/>
                <w:lang w:val="sr-Cyrl-RS"/>
              </w:rPr>
              <w:t>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 117-129. ISBN 978-86-6102-125-1. [COBISS.SR-ID 122572553]</w:t>
            </w:r>
          </w:p>
        </w:tc>
      </w:tr>
      <w:tr w:rsidR="005D725E" w:rsidRPr="00840DAE" w14:paraId="31C97B4F" w14:textId="77777777" w:rsidTr="00CD7CA6">
        <w:trPr>
          <w:trHeight w:val="53"/>
        </w:trPr>
        <w:tc>
          <w:tcPr>
            <w:tcW w:w="577" w:type="dxa"/>
            <w:vAlign w:val="center"/>
          </w:tcPr>
          <w:p w14:paraId="6F3D3001" w14:textId="77777777" w:rsidR="005D725E" w:rsidRPr="00B024F4" w:rsidRDefault="005D725E" w:rsidP="005D725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19677A3F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Примена вештачке интелигенције у учењу и настави енглеског језика</w:t>
            </w:r>
            <w:r w:rsidRPr="00B024F4">
              <w:rPr>
                <w:rFonts w:ascii="Times New Roman" w:hAnsi="Times New Roman" w:cs="Times New Roman"/>
                <w:lang w:val="sr-Cyrl-RS"/>
              </w:rPr>
              <w:t>.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cтр.381-394. ISBN 978-86-6102-125-1. [COBISS.SR-ID 122587401]</w:t>
            </w:r>
          </w:p>
        </w:tc>
      </w:tr>
      <w:tr w:rsidR="005D725E" w:rsidRPr="00840DAE" w14:paraId="77E8E0CC" w14:textId="77777777" w:rsidTr="00CD7CA6">
        <w:trPr>
          <w:trHeight w:val="53"/>
        </w:trPr>
        <w:tc>
          <w:tcPr>
            <w:tcW w:w="577" w:type="dxa"/>
            <w:vAlign w:val="center"/>
          </w:tcPr>
          <w:p w14:paraId="198C56ED" w14:textId="77777777" w:rsidR="005D725E" w:rsidRPr="00B024F4" w:rsidRDefault="005D725E" w:rsidP="005D725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37EF71AE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B024F4">
              <w:rPr>
                <w:rFonts w:ascii="Times New Roman" w:hAnsi="Times New Roman" w:cs="Times New Roman"/>
                <w:b/>
                <w:bCs/>
                <w:color w:val="000000"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 xml:space="preserve">, ВУЧИЋ, Марија, БАБИЋ, Виолета М. </w:t>
            </w:r>
            <w:r w:rsidRPr="00B024F4">
              <w:rPr>
                <w:rFonts w:ascii="Times New Roman" w:hAnsi="Times New Roman" w:cs="Times New Roman"/>
                <w:i/>
                <w:iCs/>
                <w:color w:val="000000"/>
                <w:lang w:val="sr-Cyrl-RS"/>
              </w:rPr>
              <w:t>Информационо-комуникационе технологије у настави страних језика пре и током пандемије вируса COVID-19.</w:t>
            </w:r>
            <w:r w:rsidRPr="00B024F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Осма међународна научна конференција Примена нових технологија у мена</w:t>
            </w:r>
            <w:r w:rsidRPr="00B024F4">
              <w:rPr>
                <w:rFonts w:ascii="Times New Roman" w:hAnsi="Times New Roman" w:cs="Times New Roman"/>
                <w:color w:val="000000"/>
              </w:rPr>
              <w:t>y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менту и економији – АНТиМ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 xml:space="preserve"> (8;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; Београд). Београд: Факултет за пословне студије и право, Факултет за информационе технологије и инжењерство Универзитета „Унион-Никола Тесла“,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. cтр. 209-223. ISBN 978-86-81400-71-5. [COBISS.SR-ID 70322185]</w:t>
            </w:r>
            <w:r w:rsidRPr="00B024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5D725E" w:rsidRPr="00840DAE" w14:paraId="0E589165" w14:textId="77777777" w:rsidTr="00CD7CA6">
        <w:trPr>
          <w:trHeight w:val="53"/>
        </w:trPr>
        <w:tc>
          <w:tcPr>
            <w:tcW w:w="577" w:type="dxa"/>
            <w:vAlign w:val="center"/>
          </w:tcPr>
          <w:p w14:paraId="3C04E1FA" w14:textId="77777777" w:rsidR="005D725E" w:rsidRPr="00B024F4" w:rsidRDefault="005D725E" w:rsidP="005D725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225E1501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Слађана,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ЈОВИЋ БОГДАНОВИЋ, Адриана.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Основе пословног енглеског језика и стручне терминологије у области менаџмента и организације.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Осма међународна научна конференција Примена нових технологија у менаyменту и економији – АНТиМ 2022 (8; 2022; Београд). Београд: Факултет за пословне студије и право, Факултет за информационе технологије и инжењерство Универзитета „Унион-Никола Тесла“, 2022. cтр. 469-482. ISBN 978-86-81400-71-5. [COBISS.SR-ID 70351369]</w:t>
            </w:r>
          </w:p>
        </w:tc>
      </w:tr>
      <w:tr w:rsidR="005D725E" w:rsidRPr="00840DAE" w14:paraId="71CEE6FB" w14:textId="77777777" w:rsidTr="00CD7CA6">
        <w:trPr>
          <w:trHeight w:val="53"/>
        </w:trPr>
        <w:tc>
          <w:tcPr>
            <w:tcW w:w="577" w:type="dxa"/>
            <w:vAlign w:val="center"/>
          </w:tcPr>
          <w:p w14:paraId="76CE94D9" w14:textId="77777777" w:rsidR="005D725E" w:rsidRPr="00B024F4" w:rsidRDefault="005D725E" w:rsidP="005D725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6E313BC5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MUTAVDŽIĆ, Slađana,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VUČIĆ, Marija. Importance of Culture in English Language Teaching. International journal of economics and law. 2021, vol. 11, spec. iss., str. 63-69. ISSN 2683-3409. [COBISS.SR-ID 54476809]</w:t>
            </w:r>
          </w:p>
        </w:tc>
      </w:tr>
      <w:tr w:rsidR="005D725E" w:rsidRPr="00840DAE" w14:paraId="48408FE6" w14:textId="77777777" w:rsidTr="00CD7CA6">
        <w:trPr>
          <w:trHeight w:val="53"/>
        </w:trPr>
        <w:tc>
          <w:tcPr>
            <w:tcW w:w="577" w:type="dxa"/>
            <w:vAlign w:val="center"/>
          </w:tcPr>
          <w:p w14:paraId="2980131C" w14:textId="77777777" w:rsidR="005D725E" w:rsidRPr="00B024F4" w:rsidRDefault="005D725E" w:rsidP="005D725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3169F09D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571EF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Слађана. </w:t>
            </w:r>
            <w:r w:rsidRPr="00F571EF">
              <w:rPr>
                <w:rFonts w:ascii="Times New Roman" w:hAnsi="Times New Roman" w:cs="Times New Roman"/>
                <w:i/>
                <w:iCs/>
                <w:lang w:val="sr-Cyrl-RS"/>
              </w:rPr>
              <w:t>English grammar practicum: intermediate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. Београд: Факултет за пословне студије и право, Универзитета „Унион-Никола Тесла“, 2021. 84 </w:t>
            </w:r>
            <w:r>
              <w:rPr>
                <w:rFonts w:ascii="Times New Roman" w:hAnsi="Times New Roman" w:cs="Times New Roman"/>
                <w:lang w:val="sr-Cyrl-RS"/>
              </w:rPr>
              <w:t>стр</w:t>
            </w:r>
            <w:r w:rsidRPr="00F571EF">
              <w:rPr>
                <w:rFonts w:ascii="Times New Roman" w:hAnsi="Times New Roman" w:cs="Times New Roman"/>
                <w:lang w:val="sr-Cyrl-RS"/>
              </w:rPr>
              <w:t>. ISBN 978-86-81088-80-7. [COBISS.SR-ID 37129993]</w:t>
            </w:r>
          </w:p>
        </w:tc>
      </w:tr>
      <w:tr w:rsidR="005D725E" w:rsidRPr="00840DAE" w14:paraId="6E5EFD56" w14:textId="77777777" w:rsidTr="00CD7CA6">
        <w:trPr>
          <w:trHeight w:val="53"/>
        </w:trPr>
        <w:tc>
          <w:tcPr>
            <w:tcW w:w="577" w:type="dxa"/>
            <w:vAlign w:val="center"/>
          </w:tcPr>
          <w:p w14:paraId="6FDD54BA" w14:textId="77777777" w:rsidR="005D725E" w:rsidRPr="00B024F4" w:rsidRDefault="005D725E" w:rsidP="005D725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19084C2C" w14:textId="77777777" w:rsidR="005D725E" w:rsidRPr="00F571EF" w:rsidRDefault="005D725E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571EF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Слађана. 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English grammar practicum: pre-intermediate. Београд: Факултет за пословне студије и право, Универзитета „Унион-Никола Тесла“, 2021. </w:t>
            </w:r>
            <w:r>
              <w:rPr>
                <w:rFonts w:ascii="Times New Roman" w:hAnsi="Times New Roman" w:cs="Times New Roman"/>
                <w:lang w:val="sr-Cyrl-RS"/>
              </w:rPr>
              <w:t>55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 стр</w:t>
            </w:r>
            <w:r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F571EF">
              <w:rPr>
                <w:rFonts w:ascii="Times New Roman" w:hAnsi="Times New Roman" w:cs="Times New Roman"/>
                <w:lang w:val="sr-Cyrl-RS"/>
              </w:rPr>
              <w:t>ISBN 978-86-81088-80-7. [COBISS.SR-ID 37132553]</w:t>
            </w:r>
          </w:p>
        </w:tc>
      </w:tr>
      <w:tr w:rsidR="005D725E" w:rsidRPr="00840DAE" w14:paraId="342F2BDB" w14:textId="77777777" w:rsidTr="00CD7CA6">
        <w:trPr>
          <w:trHeight w:val="53"/>
        </w:trPr>
        <w:tc>
          <w:tcPr>
            <w:tcW w:w="577" w:type="dxa"/>
            <w:vAlign w:val="center"/>
          </w:tcPr>
          <w:p w14:paraId="4D29C5C7" w14:textId="77777777" w:rsidR="005D725E" w:rsidRPr="00B024F4" w:rsidRDefault="005D725E" w:rsidP="005D725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56952EBF" w14:textId="77777777" w:rsidR="005D725E" w:rsidRPr="00F571EF" w:rsidRDefault="005D725E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C651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Слађана, 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ВУЧИЋ, Марија, ЈОВИЋ БОГДАНОВИЋ, Адриана. </w:t>
            </w:r>
            <w:r w:rsidRPr="002C6514">
              <w:rPr>
                <w:rFonts w:ascii="Times New Roman" w:hAnsi="Times New Roman" w:cs="Times New Roman"/>
                <w:i/>
                <w:iCs/>
                <w:lang w:val="sr-Cyrl-RS"/>
              </w:rPr>
              <w:t>Енглески језик у менаџменту</w:t>
            </w:r>
            <w:r w:rsidRPr="002C6514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</w:t>
            </w:r>
            <w:r>
              <w:rPr>
                <w:rFonts w:ascii="Times New Roman" w:hAnsi="Times New Roman" w:cs="Times New Roman"/>
                <w:lang w:val="sr-Cyrl-RS"/>
              </w:rPr>
              <w:t>2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, cтр. </w:t>
            </w:r>
            <w:r w:rsidRPr="00A230B9">
              <w:rPr>
                <w:rFonts w:ascii="Times New Roman" w:hAnsi="Times New Roman" w:cs="Times New Roman"/>
                <w:lang w:val="sr-Cyrl-RS"/>
              </w:rPr>
              <w:t>527-539. ISBN 978-86-81088-94-4. [COBISS.SR-ID 45347337]</w:t>
            </w:r>
          </w:p>
        </w:tc>
      </w:tr>
      <w:tr w:rsidR="005D725E" w:rsidRPr="00840DAE" w14:paraId="48625E9C" w14:textId="77777777" w:rsidTr="00CD7CA6">
        <w:trPr>
          <w:trHeight w:val="53"/>
        </w:trPr>
        <w:tc>
          <w:tcPr>
            <w:tcW w:w="577" w:type="dxa"/>
            <w:vAlign w:val="center"/>
          </w:tcPr>
          <w:p w14:paraId="10B23B91" w14:textId="77777777" w:rsidR="005D725E" w:rsidRPr="00B024F4" w:rsidRDefault="005D725E" w:rsidP="005D725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20A3D656" w14:textId="77777777" w:rsidR="005D725E" w:rsidRPr="005A246F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5A246F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5A246F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</w:t>
            </w:r>
            <w:r w:rsidRPr="005A246F">
              <w:rPr>
                <w:rFonts w:ascii="Times New Roman" w:hAnsi="Times New Roman" w:cs="Times New Roman"/>
                <w:lang w:val="sr-Cyrl-RS"/>
              </w:rPr>
              <w:t xml:space="preserve">, БАБИЋ, Виолета М. </w:t>
            </w:r>
            <w:r w:rsidRPr="005A246F">
              <w:rPr>
                <w:rFonts w:ascii="Times New Roman" w:hAnsi="Times New Roman" w:cs="Times New Roman"/>
                <w:i/>
                <w:iCs/>
                <w:lang w:val="sr-Cyrl-RS"/>
              </w:rPr>
              <w:t>Пословни енглески језик у оквиру целоживотног образовања.</w:t>
            </w:r>
            <w:r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 </w:t>
            </w:r>
            <w:r w:rsidRPr="005A246F">
              <w:rPr>
                <w:rFonts w:ascii="Times New Roman" w:hAnsi="Times New Roman" w:cs="Times New Roman"/>
                <w:lang w:val="sr-Cyrl-RS"/>
              </w:rPr>
              <w:t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3, cтр.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5A246F">
              <w:rPr>
                <w:rFonts w:ascii="Times New Roman" w:hAnsi="Times New Roman" w:cs="Times New Roman"/>
                <w:lang w:val="sr-Cyrl-RS"/>
              </w:rPr>
              <w:t>447-459. ISBN 978-86-81088-95-1. [COBISS.SR-ID 45422345]</w:t>
            </w:r>
            <w:r w:rsidRPr="005A246F"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 </w:t>
            </w:r>
          </w:p>
        </w:tc>
      </w:tr>
      <w:tr w:rsidR="005D725E" w:rsidRPr="00840DAE" w14:paraId="6D2B82E8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00D45773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D725E" w:rsidRPr="00840DAE" w14:paraId="3A20AF15" w14:textId="77777777" w:rsidTr="00CD7CA6">
        <w:trPr>
          <w:trHeight w:val="53"/>
        </w:trPr>
        <w:tc>
          <w:tcPr>
            <w:tcW w:w="4809" w:type="dxa"/>
            <w:gridSpan w:val="6"/>
            <w:vAlign w:val="center"/>
          </w:tcPr>
          <w:p w14:paraId="3949FDF6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Укупан број цитата</w:t>
            </w:r>
          </w:p>
        </w:tc>
        <w:tc>
          <w:tcPr>
            <w:tcW w:w="5285" w:type="dxa"/>
            <w:gridSpan w:val="7"/>
            <w:vAlign w:val="center"/>
          </w:tcPr>
          <w:p w14:paraId="66A09929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D725E" w:rsidRPr="00840DAE" w14:paraId="33FD5848" w14:textId="77777777" w:rsidTr="00CD7CA6">
        <w:trPr>
          <w:trHeight w:val="53"/>
        </w:trPr>
        <w:tc>
          <w:tcPr>
            <w:tcW w:w="4809" w:type="dxa"/>
            <w:gridSpan w:val="6"/>
            <w:vAlign w:val="center"/>
          </w:tcPr>
          <w:p w14:paraId="12E995C5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285" w:type="dxa"/>
            <w:gridSpan w:val="7"/>
            <w:vAlign w:val="center"/>
          </w:tcPr>
          <w:p w14:paraId="26235194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D725E" w:rsidRPr="00840DAE" w14:paraId="2B8CDCE9" w14:textId="77777777" w:rsidTr="00CD7CA6">
        <w:trPr>
          <w:trHeight w:val="278"/>
        </w:trPr>
        <w:tc>
          <w:tcPr>
            <w:tcW w:w="4809" w:type="dxa"/>
            <w:gridSpan w:val="6"/>
            <w:vAlign w:val="center"/>
          </w:tcPr>
          <w:p w14:paraId="1930A0DE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571" w:type="dxa"/>
            <w:gridSpan w:val="4"/>
            <w:vAlign w:val="center"/>
          </w:tcPr>
          <w:p w14:paraId="79982EE6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Домаћи</w:t>
            </w:r>
          </w:p>
        </w:tc>
        <w:tc>
          <w:tcPr>
            <w:tcW w:w="3714" w:type="dxa"/>
            <w:gridSpan w:val="3"/>
            <w:vAlign w:val="center"/>
          </w:tcPr>
          <w:p w14:paraId="5E4C2DFB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Међународни</w:t>
            </w:r>
          </w:p>
        </w:tc>
      </w:tr>
      <w:tr w:rsidR="005D725E" w:rsidRPr="00840DAE" w14:paraId="62A75365" w14:textId="77777777" w:rsidTr="00CD7CA6">
        <w:trPr>
          <w:trHeight w:val="53"/>
        </w:trPr>
        <w:tc>
          <w:tcPr>
            <w:tcW w:w="2993" w:type="dxa"/>
            <w:gridSpan w:val="4"/>
            <w:vAlign w:val="center"/>
          </w:tcPr>
          <w:p w14:paraId="5603B19B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Усавршавања </w:t>
            </w:r>
          </w:p>
        </w:tc>
        <w:tc>
          <w:tcPr>
            <w:tcW w:w="7101" w:type="dxa"/>
            <w:gridSpan w:val="9"/>
            <w:vAlign w:val="center"/>
          </w:tcPr>
          <w:p w14:paraId="66C174C7" w14:textId="77777777" w:rsidR="005D725E" w:rsidRPr="00B024F4" w:rsidRDefault="005D725E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Програм обуке наставника за реализацију наставе оријентисане ка исходима учења, Београд 2019.</w:t>
            </w:r>
          </w:p>
          <w:p w14:paraId="26A9DE98" w14:textId="77777777" w:rsidR="005D725E" w:rsidRPr="00B024F4" w:rsidRDefault="005D725E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Веб алатима до интерактивне наставе, Образовно креативни центар, Београд 2018.</w:t>
            </w:r>
          </w:p>
          <w:p w14:paraId="5DCD4110" w14:textId="77777777" w:rsidR="005D725E" w:rsidRPr="00B024F4" w:rsidRDefault="005D725E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Употреба интерактивне табле у настави, Београд 2017.</w:t>
            </w:r>
          </w:p>
          <w:p w14:paraId="2645E678" w14:textId="77777777" w:rsidR="005D725E" w:rsidRPr="00B024F4" w:rsidRDefault="005D725E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MM Publications ELT konferencija, Избор уџбеника у настави енглеског језика, Београд 2017.</w:t>
            </w:r>
          </w:p>
        </w:tc>
      </w:tr>
      <w:tr w:rsidR="005D725E" w:rsidRPr="00840DAE" w14:paraId="470672DC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483746AC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Други подаци које сматрате релевантним</w:t>
            </w:r>
          </w:p>
          <w:p w14:paraId="0B9F0D6E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-Добитник је признања за одличне резултате који су постигнути на ОКГ такмичењу.</w:t>
            </w:r>
          </w:p>
          <w:p w14:paraId="6FD2D960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(Certificate of achievement awarded to Slađana Mutavdžić in recognition of consistently high performance in the KGL Contest in English 2020.)</w:t>
            </w:r>
          </w:p>
          <w:p w14:paraId="06EA1C5C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-- Организатор је бројних радионица за енглески језик и језичку културу у средњој школи „Ушће“ у Београду.</w:t>
            </w:r>
          </w:p>
          <w:p w14:paraId="5E4E98DD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-Преводилац научних и стручних текстова за потребе међународних конференција АНТиМ и ЛЕМиМА  од 2016. године.</w:t>
            </w:r>
          </w:p>
          <w:p w14:paraId="084B2CE8" w14:textId="77777777" w:rsidR="005D725E" w:rsidRPr="00B024F4" w:rsidRDefault="005D725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-Дугогодишњи преводилац за компаније VADIAS RS D.O.O и RAF PRODUCTION &amp; DIGITAL.</w:t>
            </w:r>
          </w:p>
        </w:tc>
      </w:tr>
    </w:tbl>
    <w:p w14:paraId="4A124A8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324B0"/>
    <w:multiLevelType w:val="hybridMultilevel"/>
    <w:tmpl w:val="AF1C66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7572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D5"/>
    <w:rsid w:val="000D1F81"/>
    <w:rsid w:val="000D3D1E"/>
    <w:rsid w:val="005D725E"/>
    <w:rsid w:val="00A36B3B"/>
    <w:rsid w:val="00C2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757BE6-3B53-4077-BC01-E6A5CD7F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25E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725E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uiPriority w:val="1"/>
    <w:rsid w:val="005D725E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985</Words>
  <Characters>5620</Characters>
  <Application>Microsoft Office Word</Application>
  <DocSecurity>0</DocSecurity>
  <Lines>46</Lines>
  <Paragraphs>13</Paragraphs>
  <ScaleCrop>false</ScaleCrop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2024-10-25T18:02:00Z</dcterms:created>
  <dcterms:modified xsi:type="dcterms:W3CDTF">2024-10-25T18:02:00Z</dcterms:modified>
</cp:coreProperties>
</file>